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A675" w14:textId="5A74E6FA" w:rsidR="00832A6F" w:rsidRDefault="00176551" w:rsidP="00CB7BF6">
      <w:pPr>
        <w:pStyle w:val="3"/>
      </w:pPr>
      <w:r>
        <w:rPr>
          <w:b w:val="0"/>
          <w:noProof/>
          <w:sz w:val="16"/>
          <w:szCs w:val="16"/>
        </w:rPr>
        <mc:AlternateContent>
          <mc:Choice Requires="wps">
            <w:drawing>
              <wp:anchor distT="0" distB="0" distL="114300" distR="114300" simplePos="0" relativeHeight="251657728" behindDoc="0" locked="0" layoutInCell="1" allowOverlap="1" wp14:anchorId="1DAD07E2" wp14:editId="5CF26BA8">
                <wp:simplePos x="0" y="0"/>
                <wp:positionH relativeFrom="column">
                  <wp:posOffset>-207010</wp:posOffset>
                </wp:positionH>
                <wp:positionV relativeFrom="paragraph">
                  <wp:posOffset>-755016</wp:posOffset>
                </wp:positionV>
                <wp:extent cx="6962775" cy="102203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10220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9C93" id="Rectangle 3" o:spid="_x0000_s1026" style="position:absolute;margin-left:-16.3pt;margin-top:-59.45pt;width:548.25pt;height:80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" filled="f"/>
            </w:pict>
          </mc:Fallback>
        </mc:AlternateContent>
      </w:r>
      <w:r w:rsidR="00832A6F">
        <w:t>ΥΠΕΥΘΥΝΗ ΔΗΛΩΣΗ</w:t>
      </w:r>
    </w:p>
    <w:p w14:paraId="19249D77" w14:textId="77777777" w:rsidR="00832A6F" w:rsidRDefault="00832A6F">
      <w:pPr>
        <w:pStyle w:val="3"/>
        <w:rPr>
          <w:sz w:val="24"/>
          <w:vertAlign w:val="superscript"/>
        </w:rPr>
      </w:pPr>
      <w:r>
        <w:t xml:space="preserve"> </w:t>
      </w:r>
      <w:r>
        <w:rPr>
          <w:sz w:val="24"/>
          <w:vertAlign w:val="superscript"/>
        </w:rPr>
        <w:t>(άρθρο 8 Ν.1599/1986)</w:t>
      </w:r>
    </w:p>
    <w:p w14:paraId="662BBD85" w14:textId="77777777" w:rsidR="00832A6F" w:rsidRDefault="00832A6F" w:rsidP="00CB7BF6">
      <w:pPr>
        <w:pStyle w:val="20"/>
        <w:pBdr>
          <w:right w:val="single" w:sz="4" w:space="31" w:color="auto"/>
        </w:pBdr>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04FA99EC" w14:textId="77777777" w:rsidTr="0030530C">
        <w:trPr>
          <w:gridAfter w:val="1"/>
          <w:wAfter w:w="6" w:type="dxa"/>
          <w:cantSplit/>
          <w:trHeight w:val="434"/>
        </w:trPr>
        <w:tc>
          <w:tcPr>
            <w:tcW w:w="1368" w:type="dxa"/>
          </w:tcPr>
          <w:p w14:paraId="5AE7AD8E" w14:textId="40B402A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4F9FA0E" w14:textId="5954BBCE" w:rsidR="00BF2A6A" w:rsidRPr="00C437C9" w:rsidRDefault="00BF2A6A">
            <w:pPr>
              <w:spacing w:before="240"/>
              <w:ind w:right="-6878"/>
              <w:rPr>
                <w:rFonts w:ascii="Arial" w:hAnsi="Arial" w:cs="Arial"/>
              </w:rPr>
            </w:pPr>
            <w:r w:rsidRPr="00BF2A6A">
              <w:rPr>
                <w:rFonts w:ascii="Arial" w:hAnsi="Arial" w:cs="Arial"/>
                <w:sz w:val="20"/>
                <w:szCs w:val="20"/>
              </w:rPr>
              <w:t xml:space="preserve"> </w:t>
            </w:r>
            <w:r w:rsidR="00C437C9" w:rsidRPr="00C437C9">
              <w:rPr>
                <w:rFonts w:ascii="Arial" w:hAnsi="Arial" w:cs="Arial"/>
                <w:b/>
              </w:rPr>
              <w:t>ΕΛΛΗΝΙΚΗ ΟΜΟΣΠΟΝΔΙΑ ΑΡΣΗΣ ΒΑΡΩΝ</w:t>
            </w:r>
          </w:p>
        </w:tc>
      </w:tr>
      <w:tr w:rsidR="00832A6F" w14:paraId="52EE4C1E" w14:textId="77777777">
        <w:trPr>
          <w:gridAfter w:val="1"/>
          <w:wAfter w:w="6" w:type="dxa"/>
          <w:cantSplit/>
          <w:trHeight w:val="415"/>
        </w:trPr>
        <w:tc>
          <w:tcPr>
            <w:tcW w:w="1368" w:type="dxa"/>
          </w:tcPr>
          <w:p w14:paraId="1CEF9401"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2E0DB6B7" w14:textId="7451FC71" w:rsidR="00832A6F" w:rsidRPr="00D74A4B" w:rsidRDefault="00832A6F" w:rsidP="00196EE4">
            <w:pPr>
              <w:spacing w:before="240"/>
              <w:ind w:right="-6878"/>
              <w:rPr>
                <w:rFonts w:ascii="Arial" w:hAnsi="Arial" w:cs="Arial"/>
                <w:sz w:val="16"/>
                <w:szCs w:val="16"/>
              </w:rPr>
            </w:pPr>
          </w:p>
        </w:tc>
        <w:tc>
          <w:tcPr>
            <w:tcW w:w="1080" w:type="dxa"/>
            <w:gridSpan w:val="3"/>
          </w:tcPr>
          <w:p w14:paraId="5F2767D7"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05C78963" w14:textId="656EBE09" w:rsidR="00832A6F" w:rsidRDefault="00832A6F">
            <w:pPr>
              <w:spacing w:before="240"/>
              <w:ind w:right="-6878"/>
              <w:rPr>
                <w:rFonts w:ascii="Arial" w:hAnsi="Arial" w:cs="Arial"/>
                <w:sz w:val="16"/>
              </w:rPr>
            </w:pPr>
          </w:p>
        </w:tc>
      </w:tr>
      <w:tr w:rsidR="00832A6F" w14:paraId="2F025586" w14:textId="77777777">
        <w:trPr>
          <w:gridAfter w:val="1"/>
          <w:wAfter w:w="6" w:type="dxa"/>
          <w:cantSplit/>
          <w:trHeight w:val="99"/>
        </w:trPr>
        <w:tc>
          <w:tcPr>
            <w:tcW w:w="2448" w:type="dxa"/>
            <w:gridSpan w:val="4"/>
          </w:tcPr>
          <w:p w14:paraId="1AEAFABC"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A1BDFC" w14:textId="096E3EE0" w:rsidR="00832A6F" w:rsidRPr="009C756B" w:rsidRDefault="00832A6F">
            <w:pPr>
              <w:spacing w:before="240"/>
              <w:rPr>
                <w:rFonts w:ascii="Arial" w:hAnsi="Arial" w:cs="Arial"/>
                <w:sz w:val="16"/>
              </w:rPr>
            </w:pPr>
          </w:p>
        </w:tc>
      </w:tr>
      <w:tr w:rsidR="00832A6F" w14:paraId="4A063C7E" w14:textId="77777777">
        <w:trPr>
          <w:gridAfter w:val="1"/>
          <w:wAfter w:w="6" w:type="dxa"/>
          <w:cantSplit/>
          <w:trHeight w:val="99"/>
        </w:trPr>
        <w:tc>
          <w:tcPr>
            <w:tcW w:w="2448" w:type="dxa"/>
            <w:gridSpan w:val="4"/>
          </w:tcPr>
          <w:p w14:paraId="0797BB84"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63017584" w14:textId="647D54FB" w:rsidR="00832A6F" w:rsidRDefault="00832A6F">
            <w:pPr>
              <w:spacing w:before="240"/>
              <w:rPr>
                <w:rFonts w:ascii="Arial" w:hAnsi="Arial" w:cs="Arial"/>
                <w:sz w:val="16"/>
              </w:rPr>
            </w:pPr>
          </w:p>
        </w:tc>
      </w:tr>
      <w:tr w:rsidR="00832A6F" w14:paraId="300AF71D" w14:textId="77777777">
        <w:trPr>
          <w:gridAfter w:val="1"/>
          <w:wAfter w:w="6" w:type="dxa"/>
          <w:cantSplit/>
        </w:trPr>
        <w:tc>
          <w:tcPr>
            <w:tcW w:w="2448" w:type="dxa"/>
            <w:gridSpan w:val="4"/>
          </w:tcPr>
          <w:p w14:paraId="6C4B8B0F"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29229DC2" w14:textId="45148E52" w:rsidR="00832A6F" w:rsidRDefault="00832A6F">
            <w:pPr>
              <w:spacing w:before="240"/>
              <w:ind w:right="-2332"/>
              <w:rPr>
                <w:rFonts w:ascii="Arial" w:hAnsi="Arial" w:cs="Arial"/>
                <w:sz w:val="16"/>
              </w:rPr>
            </w:pPr>
          </w:p>
        </w:tc>
      </w:tr>
      <w:tr w:rsidR="00832A6F" w14:paraId="22F5D30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FB6F2FF"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1894E3DA" w14:textId="1CFE0482" w:rsidR="00832A6F" w:rsidRDefault="00832A6F">
            <w:pPr>
              <w:spacing w:before="240"/>
              <w:rPr>
                <w:rFonts w:ascii="Arial" w:hAnsi="Arial" w:cs="Arial"/>
                <w:sz w:val="16"/>
              </w:rPr>
            </w:pPr>
          </w:p>
        </w:tc>
      </w:tr>
      <w:tr w:rsidR="00832A6F" w14:paraId="44CCCF62" w14:textId="77777777">
        <w:trPr>
          <w:gridAfter w:val="1"/>
          <w:wAfter w:w="6" w:type="dxa"/>
          <w:cantSplit/>
        </w:trPr>
        <w:tc>
          <w:tcPr>
            <w:tcW w:w="2448" w:type="dxa"/>
            <w:gridSpan w:val="4"/>
          </w:tcPr>
          <w:p w14:paraId="4BAE5DAF" w14:textId="77777777" w:rsidR="00832A6F" w:rsidRDefault="00832A6F">
            <w:pPr>
              <w:spacing w:before="240"/>
              <w:rPr>
                <w:rFonts w:ascii="Arial" w:hAnsi="Arial" w:cs="Arial"/>
                <w:sz w:val="16"/>
              </w:rPr>
            </w:pPr>
            <w:r>
              <w:rPr>
                <w:rFonts w:ascii="Arial" w:hAnsi="Arial" w:cs="Arial"/>
                <w:sz w:val="16"/>
              </w:rPr>
              <w:t>Αριθμός Δελτίου Ταυτότητας:</w:t>
            </w:r>
            <w:r w:rsidR="00BF2A6A">
              <w:rPr>
                <w:rFonts w:ascii="Arial" w:hAnsi="Arial" w:cs="Arial"/>
                <w:sz w:val="16"/>
              </w:rPr>
              <w:t xml:space="preserve"> ΑΦΜ</w:t>
            </w:r>
          </w:p>
        </w:tc>
        <w:tc>
          <w:tcPr>
            <w:tcW w:w="3029" w:type="dxa"/>
            <w:gridSpan w:val="3"/>
          </w:tcPr>
          <w:p w14:paraId="7B4CD2BF" w14:textId="57FFB5A8" w:rsidR="00832A6F" w:rsidRPr="00BF2A6A" w:rsidRDefault="00832A6F">
            <w:pPr>
              <w:spacing w:before="240"/>
              <w:rPr>
                <w:rFonts w:ascii="Arial" w:hAnsi="Arial" w:cs="Arial"/>
                <w:sz w:val="20"/>
                <w:szCs w:val="20"/>
              </w:rPr>
            </w:pPr>
          </w:p>
        </w:tc>
        <w:tc>
          <w:tcPr>
            <w:tcW w:w="720" w:type="dxa"/>
            <w:gridSpan w:val="2"/>
          </w:tcPr>
          <w:p w14:paraId="4D3DD0DD" w14:textId="77777777" w:rsidR="00832A6F" w:rsidRDefault="00832A6F">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171" w:type="dxa"/>
            <w:gridSpan w:val="6"/>
          </w:tcPr>
          <w:p w14:paraId="57828247" w14:textId="0DC55473" w:rsidR="00D74A4B" w:rsidRDefault="00D74A4B" w:rsidP="00D74A4B">
            <w:pPr>
              <w:spacing w:before="240"/>
              <w:rPr>
                <w:rFonts w:ascii="Arial" w:hAnsi="Arial" w:cs="Arial"/>
                <w:sz w:val="16"/>
              </w:rPr>
            </w:pPr>
          </w:p>
        </w:tc>
      </w:tr>
      <w:tr w:rsidR="00832A6F" w14:paraId="38285BBC" w14:textId="77777777">
        <w:trPr>
          <w:gridAfter w:val="1"/>
          <w:wAfter w:w="6" w:type="dxa"/>
          <w:cantSplit/>
        </w:trPr>
        <w:tc>
          <w:tcPr>
            <w:tcW w:w="1697" w:type="dxa"/>
            <w:gridSpan w:val="2"/>
          </w:tcPr>
          <w:p w14:paraId="003CCA88"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37327469" w14:textId="63826E7E" w:rsidR="00832A6F" w:rsidRDefault="00832A6F">
            <w:pPr>
              <w:spacing w:before="240"/>
              <w:rPr>
                <w:rFonts w:ascii="Arial" w:hAnsi="Arial" w:cs="Arial"/>
                <w:sz w:val="16"/>
              </w:rPr>
            </w:pPr>
          </w:p>
        </w:tc>
        <w:tc>
          <w:tcPr>
            <w:tcW w:w="720" w:type="dxa"/>
          </w:tcPr>
          <w:p w14:paraId="25A8B20B"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53C32650" w14:textId="77777777" w:rsidR="00832A6F" w:rsidRDefault="00832A6F">
            <w:pPr>
              <w:spacing w:before="240"/>
              <w:rPr>
                <w:rFonts w:ascii="Arial" w:hAnsi="Arial" w:cs="Arial"/>
                <w:sz w:val="16"/>
              </w:rPr>
            </w:pPr>
          </w:p>
        </w:tc>
        <w:tc>
          <w:tcPr>
            <w:tcW w:w="720" w:type="dxa"/>
          </w:tcPr>
          <w:p w14:paraId="00A1AE7F" w14:textId="77777777" w:rsidR="00832A6F" w:rsidRDefault="00832A6F">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14:paraId="55AFF309" w14:textId="77777777" w:rsidR="00832A6F" w:rsidRDefault="00832A6F">
            <w:pPr>
              <w:spacing w:before="240"/>
              <w:rPr>
                <w:rFonts w:ascii="Arial" w:hAnsi="Arial" w:cs="Arial"/>
                <w:sz w:val="16"/>
              </w:rPr>
            </w:pPr>
          </w:p>
        </w:tc>
        <w:tc>
          <w:tcPr>
            <w:tcW w:w="540" w:type="dxa"/>
          </w:tcPr>
          <w:p w14:paraId="5A0B8340"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6B71189" w14:textId="5D97F145" w:rsidR="00832A6F" w:rsidRDefault="00832A6F">
            <w:pPr>
              <w:spacing w:before="240"/>
              <w:rPr>
                <w:rFonts w:ascii="Arial" w:hAnsi="Arial" w:cs="Arial"/>
                <w:sz w:val="16"/>
              </w:rPr>
            </w:pPr>
          </w:p>
        </w:tc>
      </w:tr>
      <w:tr w:rsidR="00832A6F" w14:paraId="1542AD16" w14:textId="77777777">
        <w:trPr>
          <w:cantSplit/>
          <w:trHeight w:val="520"/>
        </w:trPr>
        <w:tc>
          <w:tcPr>
            <w:tcW w:w="2355" w:type="dxa"/>
            <w:gridSpan w:val="3"/>
            <w:vAlign w:val="bottom"/>
          </w:tcPr>
          <w:p w14:paraId="7F540027" w14:textId="77777777" w:rsidR="00832A6F" w:rsidRDefault="00832A6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5496D599" w14:textId="77777777" w:rsidR="00832A6F" w:rsidRDefault="00832A6F">
            <w:pPr>
              <w:spacing w:before="240"/>
              <w:rPr>
                <w:rFonts w:ascii="Arial" w:hAnsi="Arial" w:cs="Arial"/>
                <w:sz w:val="16"/>
              </w:rPr>
            </w:pPr>
          </w:p>
        </w:tc>
        <w:tc>
          <w:tcPr>
            <w:tcW w:w="1440" w:type="dxa"/>
            <w:gridSpan w:val="2"/>
            <w:vAlign w:val="bottom"/>
          </w:tcPr>
          <w:p w14:paraId="398D2B1F" w14:textId="77777777" w:rsidR="00832A6F" w:rsidRDefault="00832A6F">
            <w:pPr>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77BC043F"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2FBE9BD" w14:textId="77777777" w:rsidR="00832A6F" w:rsidRDefault="00832A6F">
            <w:pPr>
              <w:spacing w:before="240"/>
              <w:rPr>
                <w:rFonts w:ascii="Arial" w:hAnsi="Arial" w:cs="Arial"/>
                <w:sz w:val="1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32A6F" w14:paraId="613988DA" w14:textId="77777777" w:rsidTr="000F34D3">
        <w:tc>
          <w:tcPr>
            <w:tcW w:w="10204" w:type="dxa"/>
            <w:tcBorders>
              <w:top w:val="nil"/>
              <w:left w:val="nil"/>
              <w:bottom w:val="nil"/>
              <w:right w:val="nil"/>
            </w:tcBorders>
          </w:tcPr>
          <w:p w14:paraId="50C99A8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bl>
    <w:p w14:paraId="0522CA06" w14:textId="5C98E583" w:rsidR="00F210D5" w:rsidRDefault="00F210D5" w:rsidP="00CB7BF6">
      <w:pPr>
        <w:pStyle w:val="Web"/>
        <w:spacing w:before="120" w:beforeAutospacing="0" w:after="0" w:afterAutospacing="0"/>
      </w:pPr>
      <w:r>
        <w:t xml:space="preserve">Ως αθλητής/αθλήτρια Άρσης Βαρών, </w:t>
      </w:r>
      <w:r w:rsidR="00CB7BF6">
        <w:t xml:space="preserve">για την συμμετοχή μου σε </w:t>
      </w:r>
      <w:r w:rsidR="004456DC">
        <w:t xml:space="preserve">Πανελλήνια – Ανοιχτά πρωταθλήματα και λοιπούς </w:t>
      </w:r>
      <w:r w:rsidR="00CB7BF6">
        <w:t>αγώνες</w:t>
      </w:r>
      <w:r w:rsidR="0028081A">
        <w:t xml:space="preserve">, </w:t>
      </w:r>
      <w:r>
        <w:t xml:space="preserve">ή συμμετοχής </w:t>
      </w:r>
      <w:r w:rsidR="0028081A">
        <w:t>μου με την</w:t>
      </w:r>
      <w:r>
        <w:t xml:space="preserve"> Εθνική, Προ-Εθνική </w:t>
      </w:r>
      <w:r w:rsidR="00CB7BF6">
        <w:t xml:space="preserve">ομάδα </w:t>
      </w:r>
      <w:r w:rsidR="00CB7BF6">
        <w:t>ανεξαρτήτως κατηγορίας, ηλικίας, φύλου</w:t>
      </w:r>
      <w:r>
        <w:t>, δηλώνω υπεύθυνα ότι:</w:t>
      </w:r>
    </w:p>
    <w:p w14:paraId="22AD08FF" w14:textId="77777777" w:rsidR="00F210D5" w:rsidRDefault="00F210D5" w:rsidP="002334D0">
      <w:pPr>
        <w:pStyle w:val="Web"/>
        <w:numPr>
          <w:ilvl w:val="0"/>
          <w:numId w:val="13"/>
        </w:numPr>
        <w:spacing w:before="120" w:beforeAutospacing="0" w:after="120" w:afterAutospacing="0"/>
        <w:ind w:left="417"/>
        <w:jc w:val="both"/>
      </w:pPr>
      <w:r>
        <w:t>Δεν έχω χρησιμοποιήσει ούτε θα χρησιμοποιήσω απαγορευμένες ουσίες ή μη εγκεκριμένα φαρμακευτικά σκευάσματα.</w:t>
      </w:r>
    </w:p>
    <w:p w14:paraId="633ED6AE" w14:textId="2345A47E" w:rsidR="00F210D5" w:rsidRDefault="00F210D5" w:rsidP="002334D0">
      <w:pPr>
        <w:pStyle w:val="Web"/>
        <w:numPr>
          <w:ilvl w:val="0"/>
          <w:numId w:val="13"/>
        </w:numPr>
        <w:spacing w:after="120" w:afterAutospacing="0"/>
        <w:ind w:left="417"/>
        <w:jc w:val="both"/>
      </w:pPr>
      <w:r>
        <w:t>Έχω ενημερωθεί πλήρως για τις διατάξεις του Καταστατικού και των Κανονισμών της Ελληνικής Ομοσπονδίας Άρσης Βαρών (Ε.Ο.Α.Β.)</w:t>
      </w:r>
      <w:r w:rsidR="00E431A2" w:rsidRPr="00E431A2">
        <w:t xml:space="preserve"> </w:t>
      </w:r>
      <w:r w:rsidR="00E431A2">
        <w:t>του Κανονισμού Αντιντόπινγκ της Ε.Ο.Α.Β., καθώς και για τις διατάξεις του Ν. 2725/1999 περί καταπολέμησης του ντόπινγκ, όπως αυτές έχουν τροποποιηθεί και ισχύουν σήμερα</w:t>
      </w:r>
      <w:r>
        <w:t xml:space="preserve"> και τις αποδέχομαι ανεπιφύλακτα.</w:t>
      </w:r>
    </w:p>
    <w:p w14:paraId="3EB129F9" w14:textId="77777777" w:rsidR="00F210D5" w:rsidRDefault="00F210D5" w:rsidP="002334D0">
      <w:pPr>
        <w:pStyle w:val="Web"/>
        <w:numPr>
          <w:ilvl w:val="0"/>
          <w:numId w:val="13"/>
        </w:numPr>
        <w:spacing w:after="120" w:afterAutospacing="0"/>
        <w:ind w:left="417"/>
        <w:jc w:val="both"/>
      </w:pPr>
      <w:r>
        <w:t>Θα λαμβάνω αποκλειστικά και μόνο φαρμακευτικά σκευάσματα ή βοηθήματα που μου χορηγούνται κατόπιν έγγραφης έγκρισης της Υγειονομικής Επιτροπής της Ε.Ο.Α.Β., όπου αυτό απαιτείται.</w:t>
      </w:r>
    </w:p>
    <w:p w14:paraId="2DA41AB0" w14:textId="77777777" w:rsidR="00F210D5" w:rsidRDefault="00F210D5" w:rsidP="002334D0">
      <w:pPr>
        <w:pStyle w:val="Web"/>
        <w:numPr>
          <w:ilvl w:val="0"/>
          <w:numId w:val="13"/>
        </w:numPr>
        <w:spacing w:after="120" w:afterAutospacing="0"/>
        <w:ind w:left="417"/>
        <w:jc w:val="both"/>
      </w:pPr>
      <w:r>
        <w:t>Σε περίπτωση συμμετοχής μου σε αγώνες ή διοργανώσεις στο εξωτερικό, δεν θα μεταφέρω στις αποσκευές μου οποιοδήποτε φαρμακευτικό σκεύασμα πέραν εκείνων που έχουν εγκριθεί και χορηγηθεί εγγράφως από την Υγειονομική Επιτροπή της Ε.Ο.Α.Β., όπου αυτό απαιτείται.</w:t>
      </w:r>
    </w:p>
    <w:p w14:paraId="0BA094A1" w14:textId="77777777" w:rsidR="00F210D5" w:rsidRDefault="00F210D5" w:rsidP="002334D0">
      <w:pPr>
        <w:pStyle w:val="Web"/>
        <w:numPr>
          <w:ilvl w:val="0"/>
          <w:numId w:val="13"/>
        </w:numPr>
        <w:spacing w:after="0" w:afterAutospacing="0"/>
        <w:ind w:left="417"/>
        <w:jc w:val="both"/>
      </w:pPr>
      <w:r>
        <w:t>Σε περίπτωση που, κατόπιν ελέγχου, βρεθώ θετικός/θετική σε απαγορευμένη ουσία, αναλαμβάνω την υποχρέωση καταβολής των εξόδων και του χρηματικού προστίμου που θα επιβληθεί στην Ε.Ο.Α.Β. για την αιτία αυτή, απαλλάσσοντας την Ομοσπονδία από κάθε σχετική ευθύνη, και αποδέχομαι ανεπιφύλακτα τις συνέπειες που προβλέπονται από τους Διεθνείς Κανονισμούς, τον Κανονισμό Αντιντόπινγκ και τον Πειθαρχικό Κανονισμό της Ε.Ο.Α.Β.</w:t>
      </w:r>
    </w:p>
    <w:p w14:paraId="35F6A3B8" w14:textId="7A14B169" w:rsidR="00832A6F" w:rsidRPr="00C437C9" w:rsidRDefault="00832A6F">
      <w:pPr>
        <w:pStyle w:val="a6"/>
        <w:ind w:left="0" w:right="484"/>
        <w:jc w:val="right"/>
        <w:rPr>
          <w:sz w:val="16"/>
        </w:rPr>
      </w:pPr>
      <w:r>
        <w:rPr>
          <w:sz w:val="16"/>
        </w:rPr>
        <w:t xml:space="preserve">Ημερομηνία: </w:t>
      </w:r>
      <w:r w:rsidR="00B64D06" w:rsidRPr="007D1584">
        <w:rPr>
          <w:sz w:val="16"/>
        </w:rPr>
        <w:t xml:space="preserve">        </w:t>
      </w:r>
      <w:r w:rsidR="000F34D3">
        <w:rPr>
          <w:sz w:val="16"/>
        </w:rPr>
        <w:t>/</w:t>
      </w:r>
      <w:r w:rsidR="00B64D06" w:rsidRPr="007D1584">
        <w:rPr>
          <w:sz w:val="16"/>
        </w:rPr>
        <w:t xml:space="preserve">  </w:t>
      </w:r>
      <w:r>
        <w:rPr>
          <w:sz w:val="16"/>
        </w:rPr>
        <w:t xml:space="preserve">    </w:t>
      </w:r>
      <w:r w:rsidR="00BD4B5A">
        <w:rPr>
          <w:sz w:val="16"/>
        </w:rPr>
        <w:t>/2</w:t>
      </w:r>
      <w:r w:rsidR="00AE4B60">
        <w:rPr>
          <w:sz w:val="16"/>
        </w:rPr>
        <w:t>0….</w:t>
      </w:r>
    </w:p>
    <w:p w14:paraId="51F3881C" w14:textId="77777777" w:rsidR="00832A6F" w:rsidRDefault="00832A6F" w:rsidP="006B5BCC">
      <w:pPr>
        <w:pStyle w:val="a6"/>
        <w:ind w:left="0" w:right="484"/>
        <w:jc w:val="right"/>
        <w:rPr>
          <w:sz w:val="16"/>
        </w:rPr>
      </w:pPr>
      <w:r>
        <w:rPr>
          <w:sz w:val="16"/>
        </w:rPr>
        <w:t>Ο – Η Δηλ.</w:t>
      </w:r>
    </w:p>
    <w:p w14:paraId="06B971D8" w14:textId="77777777" w:rsidR="006B5BCC" w:rsidRDefault="00832A6F" w:rsidP="007D1584">
      <w:pPr>
        <w:pStyle w:val="a6"/>
        <w:ind w:left="0" w:right="484"/>
        <w:jc w:val="right"/>
      </w:pPr>
      <w:r>
        <w:t>(Υπογραφή)</w:t>
      </w:r>
    </w:p>
    <w:p w14:paraId="3E1676C2" w14:textId="77777777" w:rsidR="000F34D3" w:rsidRDefault="000F34D3" w:rsidP="007D1584">
      <w:pPr>
        <w:pStyle w:val="a6"/>
        <w:ind w:left="0" w:right="484"/>
        <w:jc w:val="right"/>
        <w:rPr>
          <w:sz w:val="18"/>
        </w:rPr>
      </w:pPr>
    </w:p>
    <w:sectPr w:rsidR="000F34D3" w:rsidSect="00F210D5">
      <w:headerReference w:type="default" r:id="rId7"/>
      <w:footerReference w:type="default" r:id="rId8"/>
      <w:type w:val="continuous"/>
      <w:pgSz w:w="11906" w:h="16838" w:code="9"/>
      <w:pgMar w:top="1440" w:right="851" w:bottom="1618"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9371" w14:textId="77777777" w:rsidR="00630CF5" w:rsidRDefault="00630CF5">
      <w:r>
        <w:separator/>
      </w:r>
    </w:p>
  </w:endnote>
  <w:endnote w:type="continuationSeparator" w:id="0">
    <w:p w14:paraId="24BF094B" w14:textId="77777777" w:rsidR="00630CF5" w:rsidRDefault="0063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1A1F" w14:textId="7681E2C8" w:rsidR="000F34D3" w:rsidRDefault="000F34D3" w:rsidP="000F34D3">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4EA8FA17" w14:textId="77777777" w:rsidR="000F34D3" w:rsidRDefault="000F34D3" w:rsidP="000F34D3">
    <w:pPr>
      <w:pStyle w:val="a6"/>
      <w:jc w:val="both"/>
      <w:rPr>
        <w:sz w:val="18"/>
      </w:rPr>
    </w:pPr>
    <w:r>
      <w:rPr>
        <w:sz w:val="18"/>
      </w:rPr>
      <w:t xml:space="preserve">(2) Αναγράφεται ολογράφως. </w:t>
    </w:r>
  </w:p>
  <w:p w14:paraId="438F3499" w14:textId="77777777" w:rsidR="000F34D3" w:rsidRDefault="000F34D3" w:rsidP="000F34D3">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7E1AF2A" w14:textId="299CE94B" w:rsidR="000F34D3" w:rsidRDefault="000F34D3" w:rsidP="000F34D3">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2C728" w14:textId="77777777" w:rsidR="00630CF5" w:rsidRDefault="00630CF5">
      <w:r>
        <w:separator/>
      </w:r>
    </w:p>
  </w:footnote>
  <w:footnote w:type="continuationSeparator" w:id="0">
    <w:p w14:paraId="428E65D5" w14:textId="77777777" w:rsidR="00630CF5" w:rsidRDefault="0063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3A18" w14:textId="77777777" w:rsidR="00832A6F" w:rsidRDefault="003B7EFD" w:rsidP="000E3135">
    <w:pPr>
      <w:pStyle w:val="a3"/>
      <w:jc w:val="center"/>
      <w:rPr>
        <w:b/>
        <w:bCs/>
        <w:sz w:val="16"/>
      </w:rPr>
    </w:pPr>
    <w:r>
      <w:rPr>
        <w:rFonts w:ascii="Arial" w:hAnsi="Arial" w:cs="Arial"/>
        <w:noProof/>
        <w:sz w:val="32"/>
      </w:rPr>
      <w:drawing>
        <wp:inline distT="0" distB="0" distL="0" distR="0" wp14:anchorId="3EA84CC2" wp14:editId="59958B63">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1260A0"/>
    <w:multiLevelType w:val="hybridMultilevel"/>
    <w:tmpl w:val="616CE3A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685930"/>
    <w:multiLevelType w:val="hybridMultilevel"/>
    <w:tmpl w:val="8A3A7A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779B4703"/>
    <w:multiLevelType w:val="multilevel"/>
    <w:tmpl w:val="1FC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506081">
    <w:abstractNumId w:val="4"/>
  </w:num>
  <w:num w:numId="2" w16cid:durableId="458454725">
    <w:abstractNumId w:val="6"/>
  </w:num>
  <w:num w:numId="3" w16cid:durableId="1510753818">
    <w:abstractNumId w:val="0"/>
  </w:num>
  <w:num w:numId="4" w16cid:durableId="217284509">
    <w:abstractNumId w:val="5"/>
  </w:num>
  <w:num w:numId="5" w16cid:durableId="1287196502">
    <w:abstractNumId w:val="2"/>
  </w:num>
  <w:num w:numId="6" w16cid:durableId="1637761994">
    <w:abstractNumId w:val="11"/>
  </w:num>
  <w:num w:numId="7" w16cid:durableId="391657020">
    <w:abstractNumId w:val="10"/>
  </w:num>
  <w:num w:numId="8" w16cid:durableId="1318993483">
    <w:abstractNumId w:val="8"/>
  </w:num>
  <w:num w:numId="9" w16cid:durableId="1386218376">
    <w:abstractNumId w:val="7"/>
  </w:num>
  <w:num w:numId="10" w16cid:durableId="231738325">
    <w:abstractNumId w:val="9"/>
  </w:num>
  <w:num w:numId="11" w16cid:durableId="22287744">
    <w:abstractNumId w:val="1"/>
  </w:num>
  <w:num w:numId="12" w16cid:durableId="1433817704">
    <w:abstractNumId w:val="3"/>
  </w:num>
  <w:num w:numId="13" w16cid:durableId="341469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0"/>
    <w:rsid w:val="00000426"/>
    <w:rsid w:val="000748C9"/>
    <w:rsid w:val="00077143"/>
    <w:rsid w:val="00084AE2"/>
    <w:rsid w:val="00095D89"/>
    <w:rsid w:val="000E3135"/>
    <w:rsid w:val="000F34D3"/>
    <w:rsid w:val="00100C15"/>
    <w:rsid w:val="00145D32"/>
    <w:rsid w:val="0017613C"/>
    <w:rsid w:val="00176551"/>
    <w:rsid w:val="00196EE4"/>
    <w:rsid w:val="001E310F"/>
    <w:rsid w:val="001F01C0"/>
    <w:rsid w:val="001F02AA"/>
    <w:rsid w:val="00202C04"/>
    <w:rsid w:val="00212FE1"/>
    <w:rsid w:val="00222C90"/>
    <w:rsid w:val="002334D0"/>
    <w:rsid w:val="00253265"/>
    <w:rsid w:val="0028081A"/>
    <w:rsid w:val="002F7375"/>
    <w:rsid w:val="0030530C"/>
    <w:rsid w:val="003447A4"/>
    <w:rsid w:val="0035428A"/>
    <w:rsid w:val="00356F47"/>
    <w:rsid w:val="003B30CC"/>
    <w:rsid w:val="003B7EFD"/>
    <w:rsid w:val="003F0E58"/>
    <w:rsid w:val="0040150D"/>
    <w:rsid w:val="00407717"/>
    <w:rsid w:val="004274B4"/>
    <w:rsid w:val="004456DC"/>
    <w:rsid w:val="004A5E9F"/>
    <w:rsid w:val="0051334D"/>
    <w:rsid w:val="005305DC"/>
    <w:rsid w:val="005430D3"/>
    <w:rsid w:val="00551B3D"/>
    <w:rsid w:val="005C485A"/>
    <w:rsid w:val="005E09A4"/>
    <w:rsid w:val="005E243A"/>
    <w:rsid w:val="00630CF5"/>
    <w:rsid w:val="00650417"/>
    <w:rsid w:val="00691E70"/>
    <w:rsid w:val="006A392F"/>
    <w:rsid w:val="006B5BCC"/>
    <w:rsid w:val="006D4629"/>
    <w:rsid w:val="006E3E36"/>
    <w:rsid w:val="007133E0"/>
    <w:rsid w:val="00751F97"/>
    <w:rsid w:val="00767575"/>
    <w:rsid w:val="00795329"/>
    <w:rsid w:val="007D1584"/>
    <w:rsid w:val="007F57D0"/>
    <w:rsid w:val="00832A6F"/>
    <w:rsid w:val="00894C59"/>
    <w:rsid w:val="008B332E"/>
    <w:rsid w:val="009022DA"/>
    <w:rsid w:val="00946579"/>
    <w:rsid w:val="009C26D1"/>
    <w:rsid w:val="009C741B"/>
    <w:rsid w:val="009C756B"/>
    <w:rsid w:val="009F3737"/>
    <w:rsid w:val="00A05F43"/>
    <w:rsid w:val="00A111C8"/>
    <w:rsid w:val="00A174EA"/>
    <w:rsid w:val="00A24D82"/>
    <w:rsid w:val="00A82CEB"/>
    <w:rsid w:val="00A96E49"/>
    <w:rsid w:val="00AA3260"/>
    <w:rsid w:val="00AB7DC9"/>
    <w:rsid w:val="00AE2BEB"/>
    <w:rsid w:val="00AE4B60"/>
    <w:rsid w:val="00B558B8"/>
    <w:rsid w:val="00B61FFF"/>
    <w:rsid w:val="00B64D06"/>
    <w:rsid w:val="00B75582"/>
    <w:rsid w:val="00B96101"/>
    <w:rsid w:val="00BD35D6"/>
    <w:rsid w:val="00BD4B5A"/>
    <w:rsid w:val="00BF2A6A"/>
    <w:rsid w:val="00C24510"/>
    <w:rsid w:val="00C437C9"/>
    <w:rsid w:val="00C6430B"/>
    <w:rsid w:val="00C87482"/>
    <w:rsid w:val="00C90F22"/>
    <w:rsid w:val="00CB7BF6"/>
    <w:rsid w:val="00CD3574"/>
    <w:rsid w:val="00CE1F7A"/>
    <w:rsid w:val="00D134B5"/>
    <w:rsid w:val="00D74A4B"/>
    <w:rsid w:val="00DB0000"/>
    <w:rsid w:val="00DC6928"/>
    <w:rsid w:val="00E351C5"/>
    <w:rsid w:val="00E431A2"/>
    <w:rsid w:val="00E83220"/>
    <w:rsid w:val="00E92626"/>
    <w:rsid w:val="00E95F58"/>
    <w:rsid w:val="00EB20C4"/>
    <w:rsid w:val="00EB567E"/>
    <w:rsid w:val="00F03CF2"/>
    <w:rsid w:val="00F210D5"/>
    <w:rsid w:val="00FD133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9656FE"/>
  <w15:docId w15:val="{64CAFCBA-A59E-4EC0-90C3-B27B5E16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6D1"/>
    <w:rPr>
      <w:sz w:val="24"/>
      <w:szCs w:val="24"/>
    </w:rPr>
  </w:style>
  <w:style w:type="paragraph" w:styleId="1">
    <w:name w:val="heading 1"/>
    <w:basedOn w:val="a"/>
    <w:next w:val="a"/>
    <w:qFormat/>
    <w:rsid w:val="009C26D1"/>
    <w:pPr>
      <w:keepNext/>
      <w:jc w:val="right"/>
      <w:outlineLvl w:val="0"/>
    </w:pPr>
    <w:rPr>
      <w:b/>
      <w:bCs/>
      <w:sz w:val="28"/>
    </w:rPr>
  </w:style>
  <w:style w:type="paragraph" w:styleId="2">
    <w:name w:val="heading 2"/>
    <w:basedOn w:val="a"/>
    <w:next w:val="a"/>
    <w:qFormat/>
    <w:rsid w:val="009C26D1"/>
    <w:pPr>
      <w:keepNext/>
      <w:outlineLvl w:val="1"/>
    </w:pPr>
    <w:rPr>
      <w:rFonts w:ascii="Century Gothic" w:hAnsi="Century Gothic"/>
      <w:b/>
      <w:bCs/>
    </w:rPr>
  </w:style>
  <w:style w:type="paragraph" w:styleId="3">
    <w:name w:val="heading 3"/>
    <w:basedOn w:val="a"/>
    <w:next w:val="a"/>
    <w:qFormat/>
    <w:rsid w:val="009C26D1"/>
    <w:pPr>
      <w:keepNext/>
      <w:jc w:val="center"/>
      <w:outlineLvl w:val="2"/>
    </w:pPr>
    <w:rPr>
      <w:rFonts w:ascii="Arial" w:hAnsi="Arial" w:cs="Arial"/>
      <w:b/>
      <w:bCs/>
      <w:sz w:val="28"/>
    </w:rPr>
  </w:style>
  <w:style w:type="paragraph" w:styleId="4">
    <w:name w:val="heading 4"/>
    <w:basedOn w:val="a"/>
    <w:next w:val="a"/>
    <w:qFormat/>
    <w:rsid w:val="009C26D1"/>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9C26D1"/>
    <w:pPr>
      <w:keepNext/>
      <w:outlineLvl w:val="4"/>
    </w:pPr>
    <w:rPr>
      <w:rFonts w:ascii="Arial" w:hAnsi="Arial" w:cs="Arial"/>
      <w:sz w:val="28"/>
    </w:rPr>
  </w:style>
  <w:style w:type="paragraph" w:styleId="6">
    <w:name w:val="heading 6"/>
    <w:basedOn w:val="a"/>
    <w:next w:val="a"/>
    <w:qFormat/>
    <w:rsid w:val="009C26D1"/>
    <w:pPr>
      <w:keepNext/>
      <w:jc w:val="right"/>
      <w:outlineLvl w:val="5"/>
    </w:pPr>
    <w:rPr>
      <w:rFonts w:ascii="Arial" w:hAnsi="Arial" w:cs="Arial"/>
      <w:b/>
      <w:bCs/>
    </w:rPr>
  </w:style>
  <w:style w:type="paragraph" w:styleId="7">
    <w:name w:val="heading 7"/>
    <w:basedOn w:val="a"/>
    <w:next w:val="a"/>
    <w:qFormat/>
    <w:rsid w:val="009C26D1"/>
    <w:pPr>
      <w:keepNext/>
      <w:jc w:val="center"/>
      <w:outlineLvl w:val="6"/>
    </w:pPr>
    <w:rPr>
      <w:rFonts w:ascii="Arial" w:hAnsi="Arial" w:cs="Arial"/>
      <w:sz w:val="32"/>
    </w:rPr>
  </w:style>
  <w:style w:type="paragraph" w:styleId="8">
    <w:name w:val="heading 8"/>
    <w:basedOn w:val="a"/>
    <w:next w:val="a"/>
    <w:qFormat/>
    <w:rsid w:val="009C26D1"/>
    <w:pPr>
      <w:keepNext/>
      <w:jc w:val="center"/>
      <w:outlineLvl w:val="7"/>
    </w:pPr>
    <w:rPr>
      <w:rFonts w:ascii="Arial" w:hAnsi="Arial" w:cs="Arial"/>
      <w:sz w:val="28"/>
    </w:rPr>
  </w:style>
  <w:style w:type="paragraph" w:styleId="9">
    <w:name w:val="heading 9"/>
    <w:basedOn w:val="a"/>
    <w:next w:val="a"/>
    <w:qFormat/>
    <w:rsid w:val="009C26D1"/>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26D1"/>
    <w:pPr>
      <w:tabs>
        <w:tab w:val="center" w:pos="4153"/>
        <w:tab w:val="right" w:pos="8306"/>
      </w:tabs>
    </w:pPr>
  </w:style>
  <w:style w:type="paragraph" w:styleId="a4">
    <w:name w:val="footer"/>
    <w:basedOn w:val="a"/>
    <w:rsid w:val="009C26D1"/>
    <w:pPr>
      <w:tabs>
        <w:tab w:val="center" w:pos="4153"/>
        <w:tab w:val="right" w:pos="8306"/>
      </w:tabs>
    </w:pPr>
  </w:style>
  <w:style w:type="paragraph" w:styleId="a5">
    <w:name w:val="Body Text"/>
    <w:basedOn w:val="a"/>
    <w:rsid w:val="009C26D1"/>
    <w:pPr>
      <w:spacing w:after="120"/>
      <w:jc w:val="center"/>
    </w:pPr>
    <w:rPr>
      <w:rFonts w:ascii="Arial" w:hAnsi="Arial" w:cs="Arial"/>
      <w:sz w:val="28"/>
    </w:rPr>
  </w:style>
  <w:style w:type="paragraph" w:styleId="20">
    <w:name w:val="Body Text 2"/>
    <w:basedOn w:val="a"/>
    <w:rsid w:val="009C26D1"/>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9C26D1"/>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9C26D1"/>
    <w:pPr>
      <w:ind w:left="-180"/>
    </w:pPr>
    <w:rPr>
      <w:rFonts w:ascii="Arial" w:hAnsi="Arial" w:cs="Arial"/>
      <w:sz w:val="20"/>
    </w:rPr>
  </w:style>
  <w:style w:type="paragraph" w:styleId="a7">
    <w:name w:val="Document Map"/>
    <w:basedOn w:val="a"/>
    <w:semiHidden/>
    <w:rsid w:val="009C26D1"/>
    <w:pPr>
      <w:shd w:val="clear" w:color="auto" w:fill="000080"/>
    </w:pPr>
    <w:rPr>
      <w:rFonts w:ascii="Tahoma" w:hAnsi="Tahoma" w:cs="Tahoma"/>
    </w:rPr>
  </w:style>
  <w:style w:type="paragraph" w:styleId="a8">
    <w:name w:val="Balloon Text"/>
    <w:basedOn w:val="a"/>
    <w:link w:val="Char"/>
    <w:rsid w:val="00100C15"/>
    <w:rPr>
      <w:rFonts w:ascii="Tahoma" w:hAnsi="Tahoma" w:cs="Tahoma"/>
      <w:sz w:val="16"/>
      <w:szCs w:val="16"/>
    </w:rPr>
  </w:style>
  <w:style w:type="character" w:customStyle="1" w:styleId="Char">
    <w:name w:val="Κείμενο πλαισίου Char"/>
    <w:basedOn w:val="a0"/>
    <w:link w:val="a8"/>
    <w:rsid w:val="00100C15"/>
    <w:rPr>
      <w:rFonts w:ascii="Tahoma" w:hAnsi="Tahoma" w:cs="Tahoma"/>
      <w:sz w:val="16"/>
      <w:szCs w:val="16"/>
    </w:rPr>
  </w:style>
  <w:style w:type="paragraph" w:styleId="a9">
    <w:name w:val="List Paragraph"/>
    <w:basedOn w:val="a"/>
    <w:uiPriority w:val="1"/>
    <w:qFormat/>
    <w:rsid w:val="000F34D3"/>
    <w:pPr>
      <w:widowControl w:val="0"/>
      <w:autoSpaceDE w:val="0"/>
      <w:autoSpaceDN w:val="0"/>
      <w:ind w:left="720"/>
      <w:contextualSpacing/>
    </w:pPr>
    <w:rPr>
      <w:rFonts w:ascii="Tahoma" w:eastAsia="Tahoma" w:hAnsi="Tahoma" w:cs="Tahoma"/>
      <w:sz w:val="22"/>
      <w:szCs w:val="22"/>
      <w:lang w:eastAsia="en-US"/>
    </w:rPr>
  </w:style>
  <w:style w:type="character" w:styleId="aa">
    <w:name w:val="Emphasis"/>
    <w:basedOn w:val="a0"/>
    <w:uiPriority w:val="20"/>
    <w:qFormat/>
    <w:rsid w:val="000F34D3"/>
    <w:rPr>
      <w:i/>
      <w:iCs/>
    </w:rPr>
  </w:style>
  <w:style w:type="paragraph" w:styleId="Web">
    <w:name w:val="Normal (Web)"/>
    <w:basedOn w:val="a"/>
    <w:uiPriority w:val="99"/>
    <w:semiHidden/>
    <w:unhideWhenUsed/>
    <w:rsid w:val="00F210D5"/>
    <w:pPr>
      <w:spacing w:before="100" w:beforeAutospacing="1" w:after="100" w:afterAutospacing="1"/>
    </w:pPr>
    <w:rPr>
      <w:lang w:eastAsia="zh-CN"/>
    </w:rPr>
  </w:style>
  <w:style w:type="character" w:styleId="ab">
    <w:name w:val="Strong"/>
    <w:basedOn w:val="a0"/>
    <w:uiPriority w:val="22"/>
    <w:qFormat/>
    <w:rsid w:val="00F2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915;&#921;&#937;&#929;&#915;&#927;&#931;\2019\EOE%207-19\&#933;&#928;&#917;&#933;&#920;&#933;&#925;&#919;%20&#916;&#919;&#923;&#937;&#931;&#919;%20&#932;&#927;&#933;%20&#925;&#927;&#924;&#927;&#933;%2010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ΥΠΕΥΘΥΝΗ ΔΗΛΩΣΗ ΤΟΥ ΝΟΜΟΥ 105</Template>
  <TotalTime>0</TotalTime>
  <Pages>1</Pages>
  <Words>345</Words>
  <Characters>1866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ΥΠΕΥΘΥΝΗ ΔΗΛΩΣΗ ΤΟΥ ΝΟΜΟΥ 105</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neapoli sykevn</dc:creator>
  <cp:lastModifiedBy>HWF IT</cp:lastModifiedBy>
  <cp:revision>3</cp:revision>
  <cp:lastPrinted>2025-12-18T09:24:00Z</cp:lastPrinted>
  <dcterms:created xsi:type="dcterms:W3CDTF">2025-12-18T09:23:00Z</dcterms:created>
  <dcterms:modified xsi:type="dcterms:W3CDTF">2025-12-18T09:24:00Z</dcterms:modified>
</cp:coreProperties>
</file>